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AF478E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>Załącznik nr 13</w:t>
      </w:r>
      <w:r w:rsidR="007115B7"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do </w:t>
      </w:r>
      <w:r w:rsidR="006E11DC"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>P</w:t>
      </w:r>
      <w:r w:rsidR="007115B7"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>rogramu</w:t>
      </w:r>
    </w:p>
    <w:p w14:paraId="652B8794" w14:textId="143724BE" w:rsidR="007115B7" w:rsidRPr="00AF478E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AF478E">
        <w:rPr>
          <w:rFonts w:asciiTheme="minorHAnsi" w:hAnsiTheme="minorHAnsi" w:cstheme="minorHAnsi"/>
          <w:iCs/>
          <w:color w:val="000000"/>
          <w:sz w:val="18"/>
          <w:szCs w:val="18"/>
        </w:rPr>
        <w:t>Ministra Rodziny i Polityki Społecznej</w:t>
      </w:r>
      <w:r w:rsidR="007115B7"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5AF356CD" w14:textId="2C982E0E" w:rsidR="007115B7" w:rsidRPr="00AF478E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AF478E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AF478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późn.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44310CBC" w:rsidR="00E36949" w:rsidRPr="00AF478E" w:rsidRDefault="00E36949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b/>
          <w:bCs/>
          <w:iCs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AF478E" w:rsidRPr="00AF478E">
        <w:rPr>
          <w:rFonts w:asciiTheme="minorHAnsi" w:hAnsiTheme="minorHAnsi" w:cstheme="minorHAnsi"/>
          <w:b/>
          <w:bCs/>
        </w:rPr>
        <w:t>Gmina Miasto Ustka/</w:t>
      </w:r>
      <w:r w:rsidR="00AF478E" w:rsidRPr="00AF478E">
        <w:rPr>
          <w:rFonts w:asciiTheme="minorHAnsi" w:hAnsiTheme="minorHAnsi" w:cstheme="minorHAnsi"/>
          <w:b/>
          <w:bCs/>
          <w:iCs/>
        </w:rPr>
        <w:t>Centrum Integracji Społecznej w Ustce</w:t>
      </w:r>
      <w:r w:rsidR="00AF478E">
        <w:rPr>
          <w:rFonts w:asciiTheme="minorHAnsi" w:hAnsiTheme="minorHAnsi" w:cstheme="minorHAnsi"/>
          <w:b/>
          <w:bCs/>
          <w:iCs/>
        </w:rPr>
        <w:t>, ul. Wiejska 10, 76-270 Ustka, tel. 793824711, e-mail: cis@cis.ustka.pl.</w:t>
      </w:r>
    </w:p>
    <w:p w14:paraId="783458D0" w14:textId="054365E1" w:rsidR="00E36949" w:rsidRPr="00C97D9C" w:rsidRDefault="00E36949" w:rsidP="00AF478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AF478E" w:rsidRPr="00AF478E">
        <w:rPr>
          <w:rFonts w:asciiTheme="minorHAnsi" w:hAnsiTheme="minorHAnsi" w:cstheme="minorHAnsi"/>
          <w:b/>
          <w:bCs/>
          <w:color w:val="000000"/>
        </w:rPr>
        <w:t>iod@cis.ustka.pl</w:t>
      </w:r>
      <w:r w:rsidR="00AF478E" w:rsidRPr="00AF478E">
        <w:rPr>
          <w:rFonts w:asciiTheme="minorHAnsi" w:hAnsiTheme="minorHAnsi" w:cstheme="minorHAnsi"/>
          <w:b/>
          <w:bCs/>
          <w:color w:val="000000"/>
        </w:rPr>
        <w:t>.</w:t>
      </w:r>
    </w:p>
    <w:p w14:paraId="0B40292A" w14:textId="57833E72" w:rsidR="00E36949" w:rsidRPr="00C97D9C" w:rsidRDefault="00E36949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27623253" w:rsidR="00C50A98" w:rsidRPr="00C97D9C" w:rsidRDefault="00E36949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982233">
        <w:rPr>
          <w:rFonts w:asciiTheme="minorHAnsi" w:hAnsiTheme="minorHAnsi" w:cstheme="minorHAnsi"/>
          <w:i/>
        </w:rPr>
        <w:t>Gminę Miasto Ustka/ Centrum Integracji Społecznej w Ustce</w:t>
      </w:r>
      <w:r w:rsidR="00C50A98" w:rsidRPr="00C97D9C">
        <w:rPr>
          <w:rFonts w:asciiTheme="minorHAnsi" w:hAnsiTheme="minorHAnsi" w:cstheme="minorHAnsi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 w:rsidR="00982233">
        <w:rPr>
          <w:rFonts w:asciiTheme="minorHAnsi" w:hAnsiTheme="minorHAnsi" w:cstheme="minorHAnsi"/>
          <w:i/>
        </w:rPr>
        <w:t xml:space="preserve">Wojewodzie Pomorskiemu </w:t>
      </w:r>
      <w:r w:rsidR="00C50A98" w:rsidRPr="00C97D9C">
        <w:rPr>
          <w:rFonts w:asciiTheme="minorHAnsi" w:hAnsiTheme="minorHAnsi" w:cstheme="minorHAnsi"/>
        </w:rPr>
        <w:t>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AF4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982233">
          <w:rPr>
            <w:rStyle w:val="czeinternetowe"/>
            <w:rFonts w:asciiTheme="minorHAnsi" w:hAnsiTheme="minorHAnsi" w:cstheme="minorHAnsi"/>
            <w:color w:val="auto"/>
            <w:u w:val="none"/>
          </w:rPr>
          <w:t>kancelaria@uodo.gov.pl</w:t>
        </w:r>
      </w:hyperlink>
      <w:r w:rsidRPr="00982233">
        <w:rPr>
          <w:rFonts w:asciiTheme="minorHAnsi" w:hAnsiTheme="minorHAnsi" w:cstheme="minorHAnsi"/>
          <w:color w:val="auto"/>
        </w:rPr>
        <w:t>)</w:t>
      </w:r>
      <w:r w:rsidR="001E4AD0" w:rsidRPr="00982233">
        <w:rPr>
          <w:rFonts w:asciiTheme="minorHAnsi" w:hAnsiTheme="minorHAnsi" w:cstheme="minorHAnsi"/>
          <w:color w:val="auto"/>
        </w:rPr>
        <w:t>.</w:t>
      </w:r>
      <w:r w:rsidRPr="00982233">
        <w:rPr>
          <w:rFonts w:asciiTheme="minorHAnsi" w:hAnsiTheme="minorHAnsi" w:cstheme="minorHAnsi"/>
          <w:color w:val="auto"/>
        </w:rPr>
        <w:t xml:space="preserve"> </w:t>
      </w:r>
    </w:p>
    <w:p w14:paraId="0DECE643" w14:textId="083CAFC6" w:rsidR="00C50A98" w:rsidRPr="00C97D9C" w:rsidRDefault="00E36949" w:rsidP="00AF478E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4FF64082" w:rsidR="009373EF" w:rsidRDefault="00E36949" w:rsidP="00AF478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p w14:paraId="3515899A" w14:textId="1F670138" w:rsidR="00AF478E" w:rsidRDefault="00AF478E" w:rsidP="00AF478E">
      <w:pPr>
        <w:spacing w:line="360" w:lineRule="auto"/>
        <w:jc w:val="both"/>
        <w:rPr>
          <w:rFonts w:asciiTheme="minorHAnsi" w:hAnsiTheme="minorHAnsi" w:cstheme="minorHAnsi"/>
        </w:rPr>
      </w:pPr>
    </w:p>
    <w:p w14:paraId="4DA68F58" w14:textId="2FEDEEB8" w:rsidR="00AF478E" w:rsidRDefault="00AF478E" w:rsidP="00AF478E">
      <w:pPr>
        <w:spacing w:line="360" w:lineRule="auto"/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55EBC5C2" w14:textId="1FF856D1" w:rsidR="00AF478E" w:rsidRPr="00AF478E" w:rsidRDefault="00AF478E" w:rsidP="00AF478E">
      <w:pPr>
        <w:spacing w:line="360" w:lineRule="auto"/>
        <w:ind w:left="3540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F478E">
        <w:rPr>
          <w:rFonts w:asciiTheme="minorHAnsi" w:hAnsiTheme="minorHAnsi" w:cstheme="minorHAnsi"/>
          <w:b/>
          <w:bCs/>
          <w:sz w:val="20"/>
          <w:szCs w:val="20"/>
        </w:rPr>
        <w:t>Uczestnik Programu/ opiekun prawny</w:t>
      </w:r>
    </w:p>
    <w:sectPr w:rsidR="00AF478E" w:rsidRPr="00AF478E" w:rsidSect="00AF47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8928" w14:textId="77777777" w:rsidR="00C343DE" w:rsidRDefault="00C343DE" w:rsidP="008D57BD">
      <w:r>
        <w:separator/>
      </w:r>
    </w:p>
  </w:endnote>
  <w:endnote w:type="continuationSeparator" w:id="0">
    <w:p w14:paraId="032D3657" w14:textId="77777777" w:rsidR="00C343DE" w:rsidRDefault="00C343D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CD67" w14:textId="77777777" w:rsidR="00C343DE" w:rsidRDefault="00C343DE" w:rsidP="008D57BD">
      <w:r>
        <w:separator/>
      </w:r>
    </w:p>
  </w:footnote>
  <w:footnote w:type="continuationSeparator" w:id="0">
    <w:p w14:paraId="003AF9CC" w14:textId="77777777" w:rsidR="00C343DE" w:rsidRDefault="00C343DE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CA1C1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82233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AF478E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67390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k.kieras</cp:lastModifiedBy>
  <cp:revision>4</cp:revision>
  <dcterms:created xsi:type="dcterms:W3CDTF">2022-01-04T09:05:00Z</dcterms:created>
  <dcterms:modified xsi:type="dcterms:W3CDTF">2022-01-04T17:52:00Z</dcterms:modified>
</cp:coreProperties>
</file>